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636CB3" w:rsidTr="00636CB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CB3" w:rsidRDefault="00636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0000FF"/>
              </w:rPr>
              <w:t>Шенше</w:t>
            </w:r>
            <w:proofErr w:type="spellEnd"/>
            <w:r>
              <w:rPr>
                <w:b/>
                <w:color w:val="0000FF"/>
              </w:rPr>
              <w:t xml:space="preserve">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>»</w:t>
            </w:r>
          </w:p>
          <w:p w:rsidR="00636CB3" w:rsidRDefault="00636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FF"/>
                <w:sz w:val="28"/>
              </w:rPr>
            </w:pPr>
            <w:r>
              <w:rPr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</w:p>
          <w:p w:rsidR="00636CB3" w:rsidRDefault="00636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  <w:r>
              <w:rPr>
                <w:b/>
                <w:color w:val="0000FF"/>
              </w:rPr>
              <w:t xml:space="preserve">- </w:t>
            </w:r>
            <w:proofErr w:type="spell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  <w:p w:rsidR="00636CB3" w:rsidRDefault="00636CB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sz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6CB3" w:rsidRDefault="00636CB3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b/>
                <w:color w:val="0000FF"/>
                <w:sz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71500" cy="552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6CB3" w:rsidRDefault="00636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636CB3" w:rsidRDefault="00636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FF"/>
                <w:sz w:val="28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636CB3" w:rsidRDefault="00636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«Шиньшинское сельское </w:t>
            </w:r>
          </w:p>
          <w:p w:rsidR="00636CB3" w:rsidRDefault="00636CB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color w:val="0000FF"/>
                <w:sz w:val="28"/>
                <w:lang w:eastAsia="en-US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636CB3" w:rsidTr="00636CB3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636CB3" w:rsidRDefault="00636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0"/>
                <w:szCs w:val="20"/>
                <w:lang w:eastAsia="en-US"/>
              </w:rPr>
            </w:pPr>
            <w:r>
              <w:rPr>
                <w:color w:val="0000FF"/>
              </w:rPr>
              <w:t xml:space="preserve">425 154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район.Шенше</w:t>
            </w:r>
            <w:proofErr w:type="spellEnd"/>
            <w:r>
              <w:rPr>
                <w:color w:val="0000FF"/>
              </w:rPr>
              <w:t xml:space="preserve"> ял, 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636CB3" w:rsidRDefault="00636CB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sz w:val="28"/>
                <w:lang w:eastAsia="en-US"/>
              </w:rPr>
            </w:pPr>
            <w:proofErr w:type="spellStart"/>
            <w:r>
              <w:rPr>
                <w:color w:val="0000FF"/>
              </w:rPr>
              <w:t>Телефон-влак</w:t>
            </w:r>
            <w:proofErr w:type="spellEnd"/>
            <w:r>
              <w:rPr>
                <w:color w:val="0000FF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636CB3" w:rsidRDefault="00636CB3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color w:val="0000FF"/>
                <w:sz w:val="28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636CB3" w:rsidRDefault="00636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0"/>
                <w:szCs w:val="20"/>
                <w:lang w:eastAsia="en-US"/>
              </w:rPr>
            </w:pPr>
            <w:r>
              <w:rPr>
                <w:color w:val="0000FF"/>
              </w:rPr>
              <w:t xml:space="preserve">425 154, </w:t>
            </w:r>
            <w:proofErr w:type="spellStart"/>
            <w:r>
              <w:rPr>
                <w:color w:val="0000FF"/>
              </w:rPr>
              <w:t>Моркинский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район,село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Шенше</w:t>
            </w:r>
            <w:proofErr w:type="spellEnd"/>
            <w:r>
              <w:rPr>
                <w:color w:val="0000FF"/>
              </w:rPr>
              <w:t>, ул.Петрова, 1в</w:t>
            </w:r>
          </w:p>
          <w:p w:rsidR="00636CB3" w:rsidRDefault="00636CB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sz w:val="28"/>
                <w:lang w:eastAsia="en-US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636CB3" w:rsidRDefault="00636CB3" w:rsidP="00636CB3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</w:t>
      </w:r>
    </w:p>
    <w:p w:rsidR="00636CB3" w:rsidRDefault="00AE6D6A" w:rsidP="00636CB3">
      <w:pPr>
        <w:pStyle w:val="2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№</w:t>
      </w:r>
      <w:r w:rsidR="00636CB3">
        <w:rPr>
          <w:sz w:val="26"/>
          <w:szCs w:val="26"/>
        </w:rPr>
        <w:t xml:space="preserve">  </w:t>
      </w:r>
      <w:r w:rsidR="00A35B5B">
        <w:rPr>
          <w:sz w:val="26"/>
          <w:szCs w:val="26"/>
        </w:rPr>
        <w:t>58</w:t>
      </w:r>
      <w:r w:rsidR="00636CB3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 xml:space="preserve">                   от 08 апреля</w:t>
      </w:r>
      <w:r w:rsidR="00636CB3">
        <w:rPr>
          <w:sz w:val="26"/>
          <w:szCs w:val="26"/>
        </w:rPr>
        <w:t xml:space="preserve"> 2016 года</w:t>
      </w:r>
    </w:p>
    <w:p w:rsidR="00636CB3" w:rsidRDefault="00636CB3" w:rsidP="00636CB3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</w:p>
    <w:p w:rsidR="00636CB3" w:rsidRDefault="00636CB3" w:rsidP="00636CB3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Р Е Ш Е Н И Е</w:t>
      </w:r>
    </w:p>
    <w:p w:rsidR="00636CB3" w:rsidRDefault="00636CB3" w:rsidP="00636C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Собрания депутатов муниципального образования</w:t>
      </w:r>
    </w:p>
    <w:p w:rsidR="00636CB3" w:rsidRDefault="00636CB3" w:rsidP="00636C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«Шиньшинское сельское поселение»</w:t>
      </w:r>
    </w:p>
    <w:p w:rsidR="00636CB3" w:rsidRDefault="00636CB3" w:rsidP="00636C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36CB3" w:rsidRDefault="00636CB3" w:rsidP="00636C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</w:t>
      </w:r>
    </w:p>
    <w:p w:rsidR="00636CB3" w:rsidRDefault="00636CB3" w:rsidP="00636C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принятия лицами, замещающими должности муниципальной службы, </w:t>
      </w:r>
    </w:p>
    <w:p w:rsidR="00636CB3" w:rsidRDefault="00636CB3" w:rsidP="00636C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наград, почетных и специальных званий (за исключением научных)</w:t>
      </w:r>
    </w:p>
    <w:p w:rsidR="00636CB3" w:rsidRDefault="00636CB3" w:rsidP="00636C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иностранных государств, международных организаций,</w:t>
      </w:r>
    </w:p>
    <w:p w:rsidR="00636CB3" w:rsidRDefault="00636CB3" w:rsidP="00636C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 также политических партий, других общественных объединений </w:t>
      </w:r>
    </w:p>
    <w:p w:rsidR="00636CB3" w:rsidRDefault="00636CB3" w:rsidP="00636C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религиозных объединений</w:t>
      </w:r>
    </w:p>
    <w:p w:rsidR="00636CB3" w:rsidRDefault="00636CB3" w:rsidP="00636C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36CB3" w:rsidRDefault="00636CB3" w:rsidP="00636C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8"/>
            <w:szCs w:val="28"/>
          </w:rPr>
          <w:t>2007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25-ФЗ                          «О муниципальной службе в Российской Федерации», Указом Главы Республики Марий Эл от 16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349 «Об утверждении Положения о порядке принятия лицами, замещающими отдельные государственные должности Республики Марий Эл, отдельные должности государственной гражданской службы Республики Марий Эл,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 </w:t>
      </w:r>
    </w:p>
    <w:p w:rsidR="00636CB3" w:rsidRDefault="00636CB3" w:rsidP="00636C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 «Шиньшинское сельское поселение" РЕШАЕТ:</w:t>
      </w:r>
    </w:p>
    <w:p w:rsidR="00636CB3" w:rsidRDefault="00636CB3" w:rsidP="00636C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прилагаемое Положение о порядке принятия лицами, замещающими должности муниципальной службы,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636CB3" w:rsidRDefault="00636CB3" w:rsidP="00636C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обнародовать в установленном порядке.</w:t>
      </w:r>
    </w:p>
    <w:p w:rsidR="00636CB3" w:rsidRDefault="00636CB3" w:rsidP="00636CB3">
      <w:pPr>
        <w:jc w:val="both"/>
        <w:rPr>
          <w:sz w:val="28"/>
          <w:szCs w:val="28"/>
        </w:rPr>
      </w:pPr>
    </w:p>
    <w:p w:rsidR="00636CB3" w:rsidRDefault="00636CB3" w:rsidP="00636CB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36CB3" w:rsidRDefault="00636CB3" w:rsidP="00636CB3">
      <w:pPr>
        <w:jc w:val="both"/>
        <w:rPr>
          <w:sz w:val="28"/>
          <w:szCs w:val="28"/>
        </w:rPr>
      </w:pPr>
      <w:r>
        <w:rPr>
          <w:sz w:val="28"/>
          <w:szCs w:val="28"/>
        </w:rPr>
        <w:t>«Шиньшинское сельское поселение»,</w:t>
      </w:r>
    </w:p>
    <w:p w:rsidR="00636CB3" w:rsidRDefault="00636CB3" w:rsidP="00636CB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    Р.Николаева </w:t>
      </w: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636CB3" w:rsidRDefault="00636CB3" w:rsidP="00636CB3">
      <w:pPr>
        <w:pStyle w:val="ConsPlusNormal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решением Собрания депутатов</w:t>
      </w:r>
    </w:p>
    <w:p w:rsidR="00636CB3" w:rsidRDefault="00636CB3" w:rsidP="00636CB3">
      <w:pPr>
        <w:pStyle w:val="ConsPlusNormal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муниципального образования</w:t>
      </w:r>
    </w:p>
    <w:p w:rsidR="00636CB3" w:rsidRDefault="00636CB3" w:rsidP="00636CB3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«Шиньшинское сельское поселение» </w:t>
      </w:r>
    </w:p>
    <w:p w:rsidR="00636CB3" w:rsidRDefault="00AE6D6A" w:rsidP="00636CB3">
      <w:pPr>
        <w:pStyle w:val="ConsPlusNormal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от 08 апреля 2016 г. №</w:t>
      </w:r>
      <w:r w:rsidR="00A35B5B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B3" w:rsidRDefault="00636CB3" w:rsidP="00636CB3">
      <w:pPr>
        <w:pStyle w:val="ConsPlusNormal"/>
        <w:jc w:val="both"/>
      </w:pPr>
    </w:p>
    <w:p w:rsidR="00636CB3" w:rsidRDefault="00636CB3" w:rsidP="00636CB3">
      <w:pPr>
        <w:pStyle w:val="ConsPlusNormal"/>
        <w:jc w:val="both"/>
      </w:pPr>
    </w:p>
    <w:p w:rsidR="00636CB3" w:rsidRDefault="00636CB3" w:rsidP="00636C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7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Положение о порядке</w:t>
      </w:r>
    </w:p>
    <w:p w:rsidR="00636CB3" w:rsidRDefault="00636CB3" w:rsidP="00636C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принятия лицами, замещающими должности муниципальной службы, </w:t>
      </w:r>
    </w:p>
    <w:p w:rsidR="00636CB3" w:rsidRDefault="00636CB3" w:rsidP="00636C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наград, почетных и специальных званий (за исключением научных)</w:t>
      </w:r>
    </w:p>
    <w:p w:rsidR="00636CB3" w:rsidRDefault="00636CB3" w:rsidP="00636C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иностранных государств, международных организаций,</w:t>
      </w:r>
    </w:p>
    <w:p w:rsidR="00636CB3" w:rsidRDefault="00636CB3" w:rsidP="00636C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 также политических партий, других общественных объединений </w:t>
      </w:r>
    </w:p>
    <w:p w:rsidR="00636CB3" w:rsidRDefault="00636CB3" w:rsidP="00636C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религиозных объединений</w:t>
      </w:r>
    </w:p>
    <w:p w:rsidR="00636CB3" w:rsidRDefault="00636CB3" w:rsidP="00636CB3">
      <w:pPr>
        <w:pStyle w:val="ConsPlusTitle"/>
        <w:jc w:val="center"/>
      </w:pPr>
    </w:p>
    <w:p w:rsidR="00636CB3" w:rsidRDefault="00636CB3" w:rsidP="00636CB3">
      <w:pPr>
        <w:pStyle w:val="ConsPlusNormal"/>
        <w:jc w:val="both"/>
      </w:pPr>
    </w:p>
    <w:p w:rsidR="00636CB3" w:rsidRDefault="00636CB3" w:rsidP="00636C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Настоящим Положением устанавливается порядок принятия с разрешения главы муниципального образования «Шиньшинское сельское поселение» (далее – глава муниципального образования) лицами, замещающими должности муниципальной службы (далее – муниципальный служащий),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(далее – награды, звания), если в его должностные обязанности входит взаимодействие с указанными организациями и объединениями.</w:t>
      </w:r>
    </w:p>
    <w:p w:rsidR="00636CB3" w:rsidRDefault="00636CB3" w:rsidP="00636C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1" w:name="Par51"/>
      <w:bookmarkEnd w:id="1"/>
      <w:r>
        <w:rPr>
          <w:rFonts w:ascii="Times New Roman" w:hAnsi="Times New Roman" w:cs="Times New Roman"/>
          <w:sz w:val="28"/>
          <w:szCs w:val="28"/>
        </w:rPr>
        <w:t>Муниципальный служащий, получивший награду или звание либо уведомленный иностранным государством, международной организацией, политической партией, другим общественным объединением или религиозным объединением о предстоящем их получении, в течение трех рабочих дней представляет специалисту, ответственному за ведение кадровой работы в органе местного самоуправления, в котором муниципальный служащий замещает должность, ходатайство о разрешении принять награду или звание (далее - ходатайство), составленное по форме согласно приложению № 1 к настоящему Положению.</w:t>
      </w:r>
    </w:p>
    <w:p w:rsidR="00636CB3" w:rsidRDefault="00636CB3" w:rsidP="00636C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кадровой работы, в течение одного месяца направляет ходатайство главе муниципального образования.</w:t>
      </w:r>
    </w:p>
    <w:p w:rsidR="00636CB3" w:rsidRDefault="00636CB3" w:rsidP="00636C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Муниципальный служащий, отказавшийся от награды, звания, в течение трех рабочих дней представляет специалисту, ответственному за ведение кадровой работы, уведомление об отказе в получении награды, звания (далее - уведомление), составленное по форме согласно приложению № 2 к настоящему Положению.</w:t>
      </w:r>
    </w:p>
    <w:p w:rsidR="00636CB3" w:rsidRDefault="00636CB3" w:rsidP="00636C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кадровой работы, в течение одного месяца направляет уведомление главе муниципального образования.</w:t>
      </w:r>
    </w:p>
    <w:p w:rsidR="00636CB3" w:rsidRDefault="00636CB3" w:rsidP="00636CB3">
      <w:pPr>
        <w:pStyle w:val="ConsPlusNormal"/>
        <w:ind w:firstLine="720"/>
        <w:jc w:val="both"/>
      </w:pPr>
      <w:bookmarkStart w:id="2" w:name="Par55"/>
      <w:bookmarkEnd w:id="2"/>
      <w:r>
        <w:rPr>
          <w:rFonts w:ascii="Times New Roman" w:hAnsi="Times New Roman" w:cs="Times New Roman"/>
          <w:sz w:val="28"/>
          <w:szCs w:val="28"/>
        </w:rPr>
        <w:t xml:space="preserve">4. Муниципальный служащий, получивший награду, звание до принятия главой муниципального образования решения по результатам рассмотрения ходатайства, передает награду и оригиналы документов к ней, оригиналы документов к званию, на ответственное хранение специалисту,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ответственному за ведение кадровой работы,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трех рабочих дней со дня их получения.</w:t>
      </w:r>
    </w:p>
    <w:p w:rsidR="00636CB3" w:rsidRDefault="00636CB3" w:rsidP="00636C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случае, если во время служебной командировки муниципальный служащий получил награду, звание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636CB3" w:rsidRDefault="00636CB3" w:rsidP="00636C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случае, если муниципальный служащий по не зависящей от него причине не может представить ходатайство либо уведомление, передать награду и оригиналы документов к ней, оригиналы документов к званию, в сроки, указанные в </w:t>
      </w:r>
      <w:hyperlink r:id="rId5" w:anchor="Par5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anchor="Par5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он обязан представить ходатайство либо уведомление, передать награду и оригиналы документов к ней, оригиналы документов к званию не позднее следующего рабочего дня после устранения такой причины.</w:t>
      </w:r>
    </w:p>
    <w:p w:rsidR="00636CB3" w:rsidRDefault="00636CB3" w:rsidP="00636C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Обеспечение рассмотрения главой муниципального образования ходатайств, информирование лица, представившего (направившего) ходатайство главе муниципального образования, о решении, принятом главой муниципального образования по результатам рассмотрения ходатайств, а также учет уведомлений осуществляются специалистом, ответственным за ведение кадровой работы.</w:t>
      </w:r>
    </w:p>
    <w:p w:rsidR="00636CB3" w:rsidRDefault="00636CB3" w:rsidP="00636C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случае удовлетворения главой муниципального образования ходатайства муниципального служащего, специалист, ответственный за ведение кадровой работы, в течение 10 рабочих дней передает муниципальному служащему награду и оригиналы документов к ней, оригиналы документов к званию.</w:t>
      </w:r>
    </w:p>
    <w:p w:rsidR="00636CB3" w:rsidRDefault="00636CB3" w:rsidP="00636C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случае отказа главы муниципального образования в удовлетворении ходатайства муниципального служащего, специалист, ответственный за ведение кадровой работы, в течение 10 рабочих дней сообщает муниципальному служащему об этом и направляет награду и оригиналы документов к ней, оригиналы документов к званию в соответствующий орган иностранного государства, международную организацию, политическую партию, другое общественное объединение и религиозное объединение.</w:t>
      </w:r>
    </w:p>
    <w:p w:rsidR="00636CB3" w:rsidRDefault="00636CB3" w:rsidP="00AE6D6A">
      <w:pPr>
        <w:pStyle w:val="ConsPlusNormal"/>
        <w:ind w:left="66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E6D6A" w:rsidRDefault="00AE6D6A" w:rsidP="00AE6D6A">
      <w:pPr>
        <w:pStyle w:val="ConsPlusNormal"/>
        <w:ind w:left="66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принятия лицами, замещающими</w:t>
      </w:r>
    </w:p>
    <w:p w:rsidR="00636CB3" w:rsidRDefault="00636CB3" w:rsidP="00AE6D6A">
      <w:pPr>
        <w:pStyle w:val="ConsPlusNormal"/>
        <w:ind w:left="66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 муниципальной службы, наград, почетных и специальных званий                             (за исключением научных) иностранных государств, международных организаций,                а также политических партий, других общественных объединений и религиозных объединений</w:t>
      </w:r>
    </w:p>
    <w:p w:rsidR="00636CB3" w:rsidRDefault="00636CB3" w:rsidP="00636CB3">
      <w:pPr>
        <w:pStyle w:val="ConsPlusNormal"/>
        <w:ind w:left="6120"/>
        <w:jc w:val="right"/>
        <w:rPr>
          <w:rFonts w:ascii="Times New Roman" w:hAnsi="Times New Roman" w:cs="Times New Roman"/>
          <w:sz w:val="24"/>
          <w:szCs w:val="24"/>
        </w:rPr>
      </w:pPr>
    </w:p>
    <w:p w:rsidR="00636CB3" w:rsidRDefault="00636CB3" w:rsidP="00636CB3">
      <w:pPr>
        <w:pStyle w:val="ConsPlusNormal"/>
        <w:jc w:val="both"/>
      </w:pPr>
    </w:p>
    <w:p w:rsidR="00636CB3" w:rsidRDefault="00636CB3" w:rsidP="00636CB3">
      <w:pPr>
        <w:pStyle w:val="ConsPlusNonformat"/>
        <w:ind w:left="558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="00AE6D6A"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 «Шиньшинское сельское поселение»</w:t>
      </w:r>
    </w:p>
    <w:p w:rsidR="00636CB3" w:rsidRDefault="00636CB3" w:rsidP="00636CB3">
      <w:pPr>
        <w:pStyle w:val="ConsPlusNonformat"/>
        <w:ind w:left="5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636CB3" w:rsidRDefault="00636CB3" w:rsidP="00636CB3">
      <w:pPr>
        <w:pStyle w:val="ConsPlusNonformat"/>
        <w:ind w:left="5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замещаемая должность)</w:t>
      </w:r>
    </w:p>
    <w:p w:rsidR="00636CB3" w:rsidRDefault="00636CB3" w:rsidP="00636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6CB3" w:rsidRDefault="00636CB3" w:rsidP="00636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6CB3" w:rsidRDefault="00636CB3" w:rsidP="00636C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88"/>
      <w:bookmarkEnd w:id="3"/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636CB3" w:rsidRDefault="00636CB3" w:rsidP="00636C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разрешении принять награду, почетное или специальное звание </w:t>
      </w:r>
    </w:p>
    <w:p w:rsidR="00636CB3" w:rsidRDefault="00636CB3" w:rsidP="00636C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иностранного государства, международной организации, </w:t>
      </w:r>
    </w:p>
    <w:p w:rsidR="00636CB3" w:rsidRDefault="00636CB3" w:rsidP="00636C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политической партии, другого общественного объединения</w:t>
      </w:r>
    </w:p>
    <w:p w:rsidR="00636CB3" w:rsidRDefault="00636CB3" w:rsidP="00636C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или религиозного объединения</w:t>
      </w:r>
    </w:p>
    <w:p w:rsidR="00636CB3" w:rsidRDefault="00636CB3" w:rsidP="00636CB3">
      <w:pPr>
        <w:pStyle w:val="ConsPlusNonformat"/>
        <w:jc w:val="both"/>
        <w:rPr>
          <w:rFonts w:ascii="Times New Roman" w:hAnsi="Times New Roman" w:cs="Times New Roman"/>
        </w:rPr>
      </w:pPr>
    </w:p>
    <w:p w:rsidR="00636CB3" w:rsidRDefault="00636CB3" w:rsidP="00636CB3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мне принять</w:t>
      </w:r>
    </w:p>
    <w:p w:rsidR="00636CB3" w:rsidRDefault="00636CB3" w:rsidP="00636CB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36CB3" w:rsidRDefault="00636CB3" w:rsidP="00636CB3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наименование награды, почетного или специального звания)</w:t>
      </w:r>
    </w:p>
    <w:p w:rsidR="00636CB3" w:rsidRDefault="00636CB3" w:rsidP="00636CB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36CB3" w:rsidRDefault="00636CB3" w:rsidP="00636CB3">
      <w:pPr>
        <w:pStyle w:val="ConsPlusNonformat"/>
        <w:ind w:left="211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за какие заслуги присвоено и кем, за какие заслуги награжден(а) и кем)</w:t>
      </w:r>
    </w:p>
    <w:p w:rsidR="00636CB3" w:rsidRDefault="00636CB3" w:rsidP="00636CB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36CB3" w:rsidRDefault="00636CB3" w:rsidP="00636CB3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и место вручения документов к почетному или специальному званию, награды или иного знака отличия)</w:t>
      </w:r>
    </w:p>
    <w:p w:rsidR="00636CB3" w:rsidRDefault="00636CB3" w:rsidP="00636CB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6CB3" w:rsidRDefault="00636CB3" w:rsidP="00636CB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Документы  к  почетному  или специальному званию, награда и документы к</w:t>
      </w:r>
    </w:p>
    <w:p w:rsidR="00636CB3" w:rsidRDefault="00636CB3" w:rsidP="00636CB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ней, знак отличия и документы к нему (нужное подчеркнуть):</w:t>
      </w:r>
    </w:p>
    <w:p w:rsidR="00636CB3" w:rsidRDefault="00636CB3" w:rsidP="00636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36CB3" w:rsidRDefault="00636CB3" w:rsidP="00636CB3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(наименование награды, почетного или специального звания)</w:t>
      </w:r>
    </w:p>
    <w:p w:rsidR="00636CB3" w:rsidRDefault="00636CB3" w:rsidP="00636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636CB3" w:rsidRDefault="00636CB3" w:rsidP="00636CB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документов к награде, почетному или специальному званию)</w:t>
      </w:r>
    </w:p>
    <w:p w:rsidR="00636CB3" w:rsidRDefault="00636CB3" w:rsidP="00636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6CB3" w:rsidRDefault="00636CB3" w:rsidP="00636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сданы по акту приема-передачи № _______ от «___»______ 20__ г. в ________</w:t>
      </w:r>
    </w:p>
    <w:p w:rsidR="00636CB3" w:rsidRDefault="00636CB3" w:rsidP="00636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 20__ г.                 __________ ________________________</w:t>
      </w:r>
    </w:p>
    <w:p w:rsidR="00636CB3" w:rsidRDefault="00636CB3" w:rsidP="00636CB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>(подпись)         (расшифровка подписи)</w:t>
      </w:r>
    </w:p>
    <w:p w:rsidR="00636CB3" w:rsidRDefault="00636CB3" w:rsidP="00636CB3">
      <w:pPr>
        <w:pStyle w:val="ConsPlusNonformat"/>
        <w:jc w:val="both"/>
      </w:pPr>
      <w:r>
        <w:br w:type="page"/>
      </w:r>
    </w:p>
    <w:p w:rsidR="00636CB3" w:rsidRDefault="00636CB3" w:rsidP="00636CB3">
      <w:pPr>
        <w:pStyle w:val="ConsPlusNormal"/>
        <w:ind w:left="66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36CB3" w:rsidRDefault="00636CB3" w:rsidP="00636CB3">
      <w:pPr>
        <w:pStyle w:val="ConsPlusNormal"/>
        <w:ind w:left="6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принятия лицами, замещающими должности муниципальной службы, наград, почетных и специальных званий                             (за исключением научных) иностранных государств, международных организаций,               а также политических партий, других общественных объединений и религиозных объединений.</w:t>
      </w:r>
    </w:p>
    <w:p w:rsidR="00636CB3" w:rsidRDefault="00636CB3" w:rsidP="00636CB3">
      <w:pPr>
        <w:pStyle w:val="ConsPlusNormal"/>
        <w:jc w:val="both"/>
      </w:pPr>
    </w:p>
    <w:p w:rsidR="00636CB3" w:rsidRDefault="00636CB3" w:rsidP="00636CB3">
      <w:pPr>
        <w:pStyle w:val="ConsPlusNonformat"/>
        <w:ind w:left="540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 «Шиньшинское сельское поселение»</w:t>
      </w:r>
    </w:p>
    <w:p w:rsidR="00636CB3" w:rsidRDefault="00636CB3" w:rsidP="00636CB3">
      <w:pPr>
        <w:pStyle w:val="ConsPlusNonformat"/>
        <w:ind w:left="5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636CB3" w:rsidRDefault="00636CB3" w:rsidP="00636CB3">
      <w:pPr>
        <w:pStyle w:val="ConsPlusNonformat"/>
        <w:ind w:left="5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замещаемая должность)</w:t>
      </w:r>
    </w:p>
    <w:p w:rsidR="00636CB3" w:rsidRDefault="00636CB3" w:rsidP="00636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6CB3" w:rsidRDefault="00636CB3" w:rsidP="00636C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47"/>
      <w:bookmarkEnd w:id="4"/>
    </w:p>
    <w:p w:rsidR="00636CB3" w:rsidRDefault="00636CB3" w:rsidP="00636C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36CB3" w:rsidRDefault="00636CB3" w:rsidP="00636C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получении награды, почетного или специального звания</w:t>
      </w:r>
    </w:p>
    <w:p w:rsidR="00636CB3" w:rsidRDefault="00636CB3" w:rsidP="00636C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иностранного государства, международной организации, а также политической партии, другого общественного объединения или религиозного объединения</w:t>
      </w:r>
    </w:p>
    <w:p w:rsidR="00636CB3" w:rsidRDefault="00636CB3" w:rsidP="00636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6CB3" w:rsidRDefault="00636CB3" w:rsidP="00636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6CB3" w:rsidRDefault="00636CB3" w:rsidP="00636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Уведомляю о принятом мною решении отказаться от получения</w:t>
      </w:r>
    </w:p>
    <w:p w:rsidR="00636CB3" w:rsidRDefault="00636CB3" w:rsidP="00636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36CB3" w:rsidRDefault="00636CB3" w:rsidP="00636CB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</w:rPr>
        <w:t>(наименование награды,  почетного или специального звания)</w:t>
      </w:r>
    </w:p>
    <w:p w:rsidR="00636CB3" w:rsidRDefault="00636CB3" w:rsidP="00636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636CB3" w:rsidRDefault="00636CB3" w:rsidP="00636CB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</w:rPr>
        <w:t>(за какие заслуги присвоено и кем, за какие заслуги награжден(а) и кем)</w:t>
      </w:r>
    </w:p>
    <w:p w:rsidR="00636CB3" w:rsidRDefault="00636CB3" w:rsidP="00636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6CB3" w:rsidRDefault="00636CB3" w:rsidP="00636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 20_ г.               __________ ________________________</w:t>
      </w:r>
    </w:p>
    <w:p w:rsidR="00636CB3" w:rsidRDefault="00636CB3" w:rsidP="00636CB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>(подпись)                  (расшифровка подписи)</w:t>
      </w:r>
    </w:p>
    <w:p w:rsidR="001F01B7" w:rsidRDefault="001F01B7"/>
    <w:sectPr w:rsidR="001F01B7" w:rsidSect="0021407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6CB3"/>
    <w:rsid w:val="000A43A9"/>
    <w:rsid w:val="001F01B7"/>
    <w:rsid w:val="001F1E4B"/>
    <w:rsid w:val="00214072"/>
    <w:rsid w:val="00582271"/>
    <w:rsid w:val="00636CB3"/>
    <w:rsid w:val="006D2B59"/>
    <w:rsid w:val="00763213"/>
    <w:rsid w:val="007A403C"/>
    <w:rsid w:val="0080247A"/>
    <w:rsid w:val="00A35B5B"/>
    <w:rsid w:val="00AE6D6A"/>
    <w:rsid w:val="00E9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636C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6C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636C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36C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6C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36C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6C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C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/Users/Shinsha/Desktop/&#1052;&#1054;&#1048;%20&#1076;&#1086;&#1082;&#1091;&#1084;&#1077;&#1085;&#1090;&#1099;/&#1087;&#1088;&#1086;&#1077;&#1082;&#1090;&#1099;%20&#1087;&#1086;&#1083;&#1086;&#1078;&#1077;&#1085;&#1080;&#1103;/&#1055;&#1054;&#1063;&#1045;&#1058;&#1053;&#1067;&#1045;%20&#1047;&#1042;&#1040;&#1053;&#1048;&#1071;.doc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file:///C:/Users/Shinsha/Desktop/&#1052;&#1054;&#1048;%20&#1076;&#1086;&#1082;&#1091;&#1084;&#1077;&#1085;&#1090;&#1099;/&#1087;&#1088;&#1086;&#1077;&#1082;&#1090;&#1099;%20&#1087;&#1086;&#1083;&#1086;&#1078;&#1077;&#1085;&#1080;&#1103;/&#1055;&#1054;&#1063;&#1045;&#1058;&#1053;&#1067;&#1045;%20&#1047;&#1042;&#1040;&#1053;&#1048;&#1071;.doc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2016-05-17T20:00:00+00:00</_x0414__x0430__x0442__x0430__x0020__x0434__x043e__x043a__x0443__x043c__x0435__x043d__x0442__x0430_>
    <_x041e__x043f__x0438__x0441__x0430__x043d__x0438__x0435_ xmlns="6d7c22ec-c6a4-4777-88aa-bc3c76ac660e">Об утверждении Положения о порядке
принятия лицами, замещающими должности муниципальной службы, 
наград, почетных и специальных званий (за исключением научных)
иностранных государств, международных организаций,
а также политических партий, других общественных объединений 
и религиозных объединений
</_x041e__x043f__x0438__x0441__x0430__x043d__x0438__x0435_>
    <_x041f__x0430__x043f__x043a__x0430_ xmlns="9a921421-5eaf-4b9a-ab61-36b7bab641d9">2016</_x041f__x0430__x043f__x043a__x0430_>
    <_x2116__x0020__x0434__x043e__x043a__x0443__x043c__x0435__x043d__x0442__x0430_ xmlns="9a921421-5eaf-4b9a-ab61-36b7bab641d9">58</_x2116__x0020__x0434__x043e__x043a__x0443__x043c__x0435__x043d__x0442__x0430_>
    <_dlc_DocId xmlns="57504d04-691e-4fc4-8f09-4f19fdbe90f6">XXJ7TYMEEKJ2-4368-64</_dlc_DocId>
    <_dlc_DocIdUrl xmlns="57504d04-691e-4fc4-8f09-4f19fdbe90f6">
      <Url>http://spsearch.gov.mari.ru:32643/morki/shinsha/_layouts/DocIdRedir.aspx?ID=XXJ7TYMEEKJ2-4368-64</Url>
      <Description>XXJ7TYMEEKJ2-4368-64</Description>
    </_dlc_DocIdUrl>
  </documentManagement>
</p:properties>
</file>

<file path=customXml/itemProps1.xml><?xml version="1.0" encoding="utf-8"?>
<ds:datastoreItem xmlns:ds="http://schemas.openxmlformats.org/officeDocument/2006/customXml" ds:itemID="{DCBA423C-E9A2-439A-A4D8-8EB95DC41661}"/>
</file>

<file path=customXml/itemProps2.xml><?xml version="1.0" encoding="utf-8"?>
<ds:datastoreItem xmlns:ds="http://schemas.openxmlformats.org/officeDocument/2006/customXml" ds:itemID="{1BE6DC50-54EC-4CF4-9A4E-B20640FF6EF5}"/>
</file>

<file path=customXml/itemProps3.xml><?xml version="1.0" encoding="utf-8"?>
<ds:datastoreItem xmlns:ds="http://schemas.openxmlformats.org/officeDocument/2006/customXml" ds:itemID="{F43DB630-8947-4020-8ABC-A1940148D916}"/>
</file>

<file path=customXml/itemProps4.xml><?xml version="1.0" encoding="utf-8"?>
<ds:datastoreItem xmlns:ds="http://schemas.openxmlformats.org/officeDocument/2006/customXml" ds:itemID="{FAD4A07E-2719-420D-9E20-0E8C16AB31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1502</Words>
  <Characters>8567</Characters>
  <Application>Microsoft Office Word</Application>
  <DocSecurity>0</DocSecurity>
  <Lines>71</Lines>
  <Paragraphs>20</Paragraphs>
  <ScaleCrop>false</ScaleCrop>
  <Company/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58 от 08.04.2016</dc:title>
  <dc:creator>Shinsha</dc:creator>
  <cp:lastModifiedBy>Shinsha</cp:lastModifiedBy>
  <cp:revision>6</cp:revision>
  <cp:lastPrinted>2016-04-07T06:29:00Z</cp:lastPrinted>
  <dcterms:created xsi:type="dcterms:W3CDTF">2016-04-06T10:01:00Z</dcterms:created>
  <dcterms:modified xsi:type="dcterms:W3CDTF">2016-04-07T06:29:00Z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1e9750c4-0ad2-48a8-97e9-c0225f2f7555</vt:lpwstr>
  </property>
</Properties>
</file>